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PTO Executive Board Meeting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Wed, Jan 13, 2021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Via Zoom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 Attendance,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Kim Harris, Crystal Hirata, Brandy Carpenter, Nicole Evanson, Jo Salicos-Murphy, Alina Horrocks, Heather Wadia, Angie Zahler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Upcoming PTO meetings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Due to inauguration - will ask Sheila to reschedule for Jan 19 or Jan 27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Stephen Sparks requested an audience in Feb to talk about expiring bond. Include discussion about security camera.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Update from Principal Meeting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Sheila is retiring next year.  Currently looking for her replacement.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She has requested to use her special fund for new classroom books.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Discussed having Valentine’s parties.  Materials for these would need to be equal within the grades and distribution needs to be spread out over 2 pick-ups to avoid congestion.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PTO Board Recruitment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Kim will make a google doc to send out listing available positions. Reach out to people who may be interested.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</w:t>
      </w:r>
      <w:r w:rsidDel="00000000" w:rsidR="00000000" w:rsidRPr="00000000">
        <w:rPr>
          <w:u w:val="single"/>
          <w:rtl w:val="0"/>
        </w:rPr>
        <w:t xml:space="preserve">FFs</w:t>
      </w:r>
    </w:p>
    <w:p w:rsidR="00000000" w:rsidDel="00000000" w:rsidP="00000000" w:rsidRDefault="00000000" w:rsidRPr="00000000" w14:paraId="00000015">
      <w:pPr>
        <w:shd w:fill="ffffff" w:val="clear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Michael Gelling - requested $189.99 for a Teacher chair for his classroom - approved by the board</w:t>
      </w:r>
    </w:p>
    <w:p w:rsidR="00000000" w:rsidDel="00000000" w:rsidP="00000000" w:rsidRDefault="00000000" w:rsidRPr="00000000" w14:paraId="00000016">
      <w:pPr>
        <w:shd w:fill="ffffff" w:val="clear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BrieAnne Perrigan - requested $197.49 for culturally diverse books for classroom library - approved by the board</w:t>
      </w:r>
    </w:p>
    <w:p w:rsidR="00000000" w:rsidDel="00000000" w:rsidP="00000000" w:rsidRDefault="00000000" w:rsidRPr="00000000" w14:paraId="00000017">
      <w:pPr>
        <w:shd w:fill="ffffff" w:val="clear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Brie Rennie - requested $199.98 for culturally diverse books for classroom library - approved by the board</w:t>
      </w:r>
    </w:p>
    <w:p w:rsidR="00000000" w:rsidDel="00000000" w:rsidP="00000000" w:rsidRDefault="00000000" w:rsidRPr="00000000" w14:paraId="00000018">
      <w:pPr>
        <w:shd w:fill="ffffff" w:val="clear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Laura Manning - requested $199.98 for culturally diverse books for classroom library - approved by the board</w:t>
      </w:r>
    </w:p>
    <w:p w:rsidR="00000000" w:rsidDel="00000000" w:rsidP="00000000" w:rsidRDefault="00000000" w:rsidRPr="00000000" w14:paraId="00000019">
      <w:pPr>
        <w:shd w:fill="ffffff" w:val="clear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Keeley Rios - requested $197.49 for culturally diverse books for classroom library - approved by the board</w:t>
      </w:r>
    </w:p>
    <w:p w:rsidR="00000000" w:rsidDel="00000000" w:rsidP="00000000" w:rsidRDefault="00000000" w:rsidRPr="00000000" w14:paraId="0000001A">
      <w:pPr>
        <w:shd w:fill="ffffff" w:val="clear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Rylan Lester - requested $96 for 1 year subscription to Flowcabulary - approved by the board</w:t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This leaves $1919.07 in the winter RFF line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 request will be voted on during the PTO meeting:</w:t>
      </w:r>
    </w:p>
    <w:p w:rsidR="00000000" w:rsidDel="00000000" w:rsidP="00000000" w:rsidRDefault="00000000" w:rsidRPr="00000000" w14:paraId="0000001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Rylan Lester - requested $249.90 for a 1 year subscription to Pixton</w:t>
      </w:r>
    </w:p>
    <w:p w:rsidR="00000000" w:rsidDel="00000000" w:rsidP="00000000" w:rsidRDefault="00000000" w:rsidRPr="00000000" w14:paraId="0000002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</w:t>
      </w:r>
    </w:p>
    <w:p w:rsidR="00000000" w:rsidDel="00000000" w:rsidP="00000000" w:rsidRDefault="00000000" w:rsidRPr="00000000" w14:paraId="0000002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- if approved that will leave $1669.17 rolling over to the Spring RFF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Discussed how to handle technological subscriptions in the future.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u w:val="single"/>
          <w:rtl w:val="0"/>
        </w:rPr>
        <w:t xml:space="preserve">Fundraising Committee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Likely Meredith Gordon will help with a Valentine’s Day theme for “Movie night”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Otter Gear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Discussed having Otter gear available to purchase for school spirit, etc - not for fundraiser.  Jen Cooper will be contacted.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Meeting Adjourned 8:12pm.</w:t>
        <w:tab/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